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FA4DCB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FA4DCB" w:rsidRDefault="00FA4DCB" w:rsidP="00FA4DC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FA4DCB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Escuela Superior de Arte D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ramático de Murcia- ESAD</w:t>
            </w:r>
          </w:p>
        </w:tc>
      </w:tr>
      <w:tr w:rsidR="007967A9" w:rsidRPr="005E466D" w:rsidTr="00FA4DCB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FA4DC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MURCIA25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FA4DCB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FA4DCB" w:rsidRDefault="00FA4DC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Pza.Apóstoles, 2</w:t>
            </w:r>
          </w:p>
          <w:p w:rsidR="00FA4DCB" w:rsidRPr="005E466D" w:rsidRDefault="00FA4DC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30001-MURCIA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FA4DCB" w:rsidRDefault="00FA4DCB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:rsidR="00FA4DCB" w:rsidRPr="00FA4DCB" w:rsidRDefault="00FA4DCB" w:rsidP="00FA4DCB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FA4DCB" w:rsidP="00FA4DC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Spain/ E</w:t>
            </w:r>
          </w:p>
        </w:tc>
      </w:tr>
      <w:tr w:rsidR="007967A9" w:rsidRPr="005E466D" w:rsidTr="00FA4DCB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Default="00FA4DC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Esperanza Viladés</w:t>
            </w:r>
          </w:p>
          <w:p w:rsidR="00FA4DCB" w:rsidRPr="005E466D" w:rsidRDefault="00FA4DC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Coordinator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Default="00FA4DC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internacional@</w:t>
            </w:r>
          </w:p>
          <w:p w:rsidR="00FA4DCB" w:rsidRPr="005E466D" w:rsidRDefault="00FA4DC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esadmurcia.es</w:t>
            </w:r>
          </w:p>
        </w:tc>
      </w:tr>
      <w:tr w:rsidR="00F8532D" w:rsidRPr="005F0E76" w:rsidTr="00FA4DCB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C1723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FA4DCB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C1723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FA4DCB">
        <w:rPr>
          <w:rFonts w:ascii="Verdana" w:hAnsi="Verdana" w:cs="Calibri"/>
          <w:lang w:val="en-GB"/>
        </w:rPr>
        <w:t>Performing Arts- Musical Theatre</w:t>
      </w:r>
    </w:p>
    <w:p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</w:t>
      </w:r>
      <w:r w:rsidR="00713E3E" w:rsidRPr="00FA4DCB">
        <w:rPr>
          <w:rFonts w:ascii="Verdana" w:hAnsi="Verdana"/>
          <w:b/>
          <w:lang w:val="en-GB"/>
        </w:rPr>
        <w:t>)</w:t>
      </w:r>
      <w:r w:rsidRPr="00FA4DCB">
        <w:rPr>
          <w:rFonts w:ascii="Verdana" w:hAnsi="Verdana" w:cs="Calibri"/>
          <w:b/>
          <w:lang w:val="en-GB"/>
        </w:rPr>
        <w:t xml:space="preserve"> </w:t>
      </w:r>
      <w:sdt>
        <w:sdtPr>
          <w:rPr>
            <w:rFonts w:ascii="Verdana" w:hAnsi="Verdana" w:cs="Calibri"/>
            <w:b/>
            <w:lang w:val="en-GB"/>
          </w:rPr>
          <w:id w:val="-376010837"/>
        </w:sdtPr>
        <w:sdtContent>
          <w:r w:rsidR="00FA4DCB" w:rsidRPr="00FA4DCB">
            <w:rPr>
              <w:rFonts w:ascii="MS Gothic" w:eastAsia="MS Gothic" w:hAnsi="MS Gothic" w:cs="Calibri"/>
              <w:b/>
              <w:lang w:val="en-GB"/>
            </w:rPr>
            <w:t>X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1A9" w:rsidRDefault="00BA11A9">
      <w:r>
        <w:separator/>
      </w:r>
    </w:p>
  </w:endnote>
  <w:endnote w:type="continuationSeparator" w:id="0">
    <w:p w:rsidR="00BA11A9" w:rsidRDefault="00BA11A9">
      <w:r>
        <w:continuationSeparator/>
      </w:r>
    </w:p>
  </w:endnote>
  <w:endnote w:id="1">
    <w:p w:rsidR="00252D45" w:rsidRPr="00B223B0" w:rsidRDefault="00252D45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B223B0" w:rsidRDefault="009F5B61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B223B0" w:rsidRDefault="00A568F8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672D6F" w:rsidRDefault="00F8532D" w:rsidP="00B223B0">
      <w:pPr>
        <w:pStyle w:val="Textonotaalfinal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alfinal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C17237">
        <w:pPr>
          <w:pStyle w:val="Piedep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937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1A9" w:rsidRDefault="00BA11A9">
      <w:r>
        <w:separator/>
      </w:r>
    </w:p>
  </w:footnote>
  <w:footnote w:type="continuationSeparator" w:id="0">
    <w:p w:rsidR="00BA11A9" w:rsidRDefault="00BA1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C1723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41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86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890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26BCF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A30"/>
    <w:rsid w:val="00937BA5"/>
    <w:rsid w:val="009401DD"/>
    <w:rsid w:val="0094078C"/>
    <w:rsid w:val="009411ED"/>
    <w:rsid w:val="0094154C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11A9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237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6A0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4DCB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94154C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94154C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94154C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94154C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94154C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94154C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94154C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94154C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94154C"/>
    <w:pPr>
      <w:ind w:left="482"/>
    </w:pPr>
  </w:style>
  <w:style w:type="paragraph" w:customStyle="1" w:styleId="Text2">
    <w:name w:val="Text 2"/>
    <w:basedOn w:val="Normal"/>
    <w:rsid w:val="0094154C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94154C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94154C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94154C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94154C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94154C"/>
    <w:pPr>
      <w:spacing w:after="720"/>
      <w:ind w:left="5103"/>
      <w:jc w:val="left"/>
    </w:pPr>
  </w:style>
  <w:style w:type="paragraph" w:styleId="Textodebloque">
    <w:name w:val="Block Text"/>
    <w:basedOn w:val="Normal"/>
    <w:rsid w:val="0094154C"/>
    <w:pPr>
      <w:spacing w:after="120"/>
      <w:ind w:left="1440" w:right="1440"/>
    </w:pPr>
  </w:style>
  <w:style w:type="paragraph" w:styleId="Textoindependiente">
    <w:name w:val="Body Text"/>
    <w:basedOn w:val="Normal"/>
    <w:rsid w:val="0094154C"/>
    <w:pPr>
      <w:spacing w:after="120"/>
    </w:pPr>
  </w:style>
  <w:style w:type="paragraph" w:styleId="Textoindependiente2">
    <w:name w:val="Body Text 2"/>
    <w:basedOn w:val="Normal"/>
    <w:rsid w:val="0094154C"/>
    <w:pPr>
      <w:spacing w:after="120" w:line="480" w:lineRule="auto"/>
    </w:pPr>
  </w:style>
  <w:style w:type="paragraph" w:styleId="Textoindependiente3">
    <w:name w:val="Body Text 3"/>
    <w:basedOn w:val="Normal"/>
    <w:rsid w:val="0094154C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94154C"/>
    <w:pPr>
      <w:ind w:firstLine="210"/>
    </w:pPr>
  </w:style>
  <w:style w:type="paragraph" w:styleId="Sangradetextonormal">
    <w:name w:val="Body Text Indent"/>
    <w:basedOn w:val="Normal"/>
    <w:rsid w:val="0094154C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94154C"/>
    <w:pPr>
      <w:ind w:firstLine="210"/>
    </w:pPr>
  </w:style>
  <w:style w:type="paragraph" w:styleId="Sangra2detindependiente">
    <w:name w:val="Body Text Indent 2"/>
    <w:basedOn w:val="Normal"/>
    <w:rsid w:val="0094154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94154C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94154C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94154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94154C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94154C"/>
    <w:pPr>
      <w:ind w:left="4252"/>
    </w:pPr>
  </w:style>
  <w:style w:type="paragraph" w:styleId="Textocomentario">
    <w:name w:val="annotation text"/>
    <w:basedOn w:val="Normal"/>
    <w:link w:val="TextocomentarioCar"/>
    <w:rsid w:val="0094154C"/>
    <w:rPr>
      <w:sz w:val="20"/>
    </w:rPr>
  </w:style>
  <w:style w:type="paragraph" w:styleId="Fecha">
    <w:name w:val="Date"/>
    <w:basedOn w:val="Normal"/>
    <w:next w:val="References"/>
    <w:rsid w:val="0094154C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94154C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94154C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94154C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94154C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sid w:val="0094154C"/>
    <w:rPr>
      <w:sz w:val="20"/>
    </w:rPr>
  </w:style>
  <w:style w:type="paragraph" w:styleId="Direccinsobre">
    <w:name w:val="envelope address"/>
    <w:basedOn w:val="Normal"/>
    <w:rsid w:val="0094154C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94154C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94154C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94154C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94154C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94154C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94154C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94154C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94154C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94154C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94154C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94154C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94154C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94154C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94154C"/>
    <w:rPr>
      <w:rFonts w:ascii="Arial" w:hAnsi="Arial"/>
      <w:b/>
    </w:rPr>
  </w:style>
  <w:style w:type="paragraph" w:styleId="Lista">
    <w:name w:val="List"/>
    <w:basedOn w:val="Normal"/>
    <w:rsid w:val="0094154C"/>
    <w:pPr>
      <w:ind w:left="283" w:hanging="283"/>
    </w:pPr>
  </w:style>
  <w:style w:type="paragraph" w:styleId="Lista2">
    <w:name w:val="List 2"/>
    <w:basedOn w:val="Normal"/>
    <w:rsid w:val="0094154C"/>
    <w:pPr>
      <w:ind w:left="566" w:hanging="283"/>
    </w:pPr>
  </w:style>
  <w:style w:type="paragraph" w:styleId="Lista3">
    <w:name w:val="List 3"/>
    <w:basedOn w:val="Normal"/>
    <w:rsid w:val="0094154C"/>
    <w:pPr>
      <w:ind w:left="849" w:hanging="283"/>
    </w:pPr>
  </w:style>
  <w:style w:type="paragraph" w:styleId="Lista4">
    <w:name w:val="List 4"/>
    <w:basedOn w:val="Normal"/>
    <w:rsid w:val="0094154C"/>
    <w:pPr>
      <w:ind w:left="1132" w:hanging="283"/>
    </w:pPr>
  </w:style>
  <w:style w:type="paragraph" w:styleId="Lista5">
    <w:name w:val="List 5"/>
    <w:basedOn w:val="Normal"/>
    <w:rsid w:val="0094154C"/>
    <w:pPr>
      <w:ind w:left="1415" w:hanging="283"/>
    </w:pPr>
  </w:style>
  <w:style w:type="paragraph" w:styleId="Listaconvietas">
    <w:name w:val="List Bullet"/>
    <w:basedOn w:val="Normal"/>
    <w:rsid w:val="0094154C"/>
    <w:pPr>
      <w:numPr>
        <w:numId w:val="4"/>
      </w:numPr>
    </w:pPr>
  </w:style>
  <w:style w:type="paragraph" w:styleId="Listaconvietas2">
    <w:name w:val="List Bullet 2"/>
    <w:basedOn w:val="Text2"/>
    <w:rsid w:val="0094154C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94154C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94154C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94154C"/>
    <w:pPr>
      <w:numPr>
        <w:numId w:val="1"/>
      </w:numPr>
    </w:pPr>
  </w:style>
  <w:style w:type="paragraph" w:styleId="Continuarlista">
    <w:name w:val="List Continue"/>
    <w:basedOn w:val="Normal"/>
    <w:rsid w:val="0094154C"/>
    <w:pPr>
      <w:spacing w:after="120"/>
      <w:ind w:left="283"/>
    </w:pPr>
  </w:style>
  <w:style w:type="paragraph" w:styleId="Continuarlista2">
    <w:name w:val="List Continue 2"/>
    <w:basedOn w:val="Normal"/>
    <w:rsid w:val="0094154C"/>
    <w:pPr>
      <w:spacing w:after="120"/>
      <w:ind w:left="566"/>
    </w:pPr>
  </w:style>
  <w:style w:type="paragraph" w:styleId="Continuarlista3">
    <w:name w:val="List Continue 3"/>
    <w:basedOn w:val="Normal"/>
    <w:rsid w:val="0094154C"/>
    <w:pPr>
      <w:spacing w:after="120"/>
      <w:ind w:left="849"/>
    </w:pPr>
  </w:style>
  <w:style w:type="paragraph" w:styleId="Continuarlista4">
    <w:name w:val="List Continue 4"/>
    <w:basedOn w:val="Normal"/>
    <w:rsid w:val="0094154C"/>
    <w:pPr>
      <w:spacing w:after="120"/>
      <w:ind w:left="1132"/>
    </w:pPr>
  </w:style>
  <w:style w:type="paragraph" w:styleId="Continuarlista5">
    <w:name w:val="List Continue 5"/>
    <w:basedOn w:val="Normal"/>
    <w:rsid w:val="0094154C"/>
    <w:pPr>
      <w:spacing w:after="120"/>
      <w:ind w:left="1415"/>
    </w:pPr>
  </w:style>
  <w:style w:type="paragraph" w:styleId="Listaconnmeros">
    <w:name w:val="List Number"/>
    <w:basedOn w:val="Normal"/>
    <w:rsid w:val="0094154C"/>
    <w:pPr>
      <w:numPr>
        <w:numId w:val="14"/>
      </w:numPr>
    </w:pPr>
  </w:style>
  <w:style w:type="paragraph" w:styleId="Listaconnmeros2">
    <w:name w:val="List Number 2"/>
    <w:basedOn w:val="Text2"/>
    <w:rsid w:val="0094154C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94154C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94154C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94154C"/>
    <w:pPr>
      <w:numPr>
        <w:numId w:val="2"/>
      </w:numPr>
    </w:pPr>
  </w:style>
  <w:style w:type="paragraph" w:styleId="Textomacro">
    <w:name w:val="macro"/>
    <w:semiHidden/>
    <w:rsid w:val="009415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941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94154C"/>
    <w:pPr>
      <w:ind w:left="720"/>
    </w:pPr>
  </w:style>
  <w:style w:type="paragraph" w:styleId="Encabezadodenota">
    <w:name w:val="Note Heading"/>
    <w:basedOn w:val="Normal"/>
    <w:next w:val="Normal"/>
    <w:rsid w:val="0094154C"/>
  </w:style>
  <w:style w:type="paragraph" w:customStyle="1" w:styleId="NoteHead">
    <w:name w:val="NoteHead"/>
    <w:basedOn w:val="Normal"/>
    <w:next w:val="Subject"/>
    <w:rsid w:val="0094154C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94154C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94154C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94154C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94154C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94154C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94154C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94154C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94154C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94154C"/>
  </w:style>
  <w:style w:type="paragraph" w:styleId="Firma">
    <w:name w:val="Signature"/>
    <w:basedOn w:val="Normal"/>
    <w:next w:val="Enclosures"/>
    <w:rsid w:val="0094154C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94154C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94154C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94154C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94154C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94154C"/>
    <w:pPr>
      <w:ind w:left="480" w:hanging="480"/>
    </w:pPr>
  </w:style>
  <w:style w:type="paragraph" w:styleId="Ttulo">
    <w:name w:val="Title"/>
    <w:basedOn w:val="Normal"/>
    <w:next w:val="SubTitle1"/>
    <w:rsid w:val="0094154C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94154C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94154C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94154C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94154C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94154C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94154C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94154C"/>
    <w:pPr>
      <w:ind w:left="1200"/>
    </w:pPr>
  </w:style>
  <w:style w:type="paragraph" w:styleId="TDC7">
    <w:name w:val="toc 7"/>
    <w:basedOn w:val="Normal"/>
    <w:next w:val="Normal"/>
    <w:autoRedefine/>
    <w:semiHidden/>
    <w:rsid w:val="0094154C"/>
    <w:pPr>
      <w:ind w:left="1440"/>
    </w:pPr>
  </w:style>
  <w:style w:type="paragraph" w:styleId="TDC8">
    <w:name w:val="toc 8"/>
    <w:basedOn w:val="Normal"/>
    <w:next w:val="Normal"/>
    <w:autoRedefine/>
    <w:semiHidden/>
    <w:rsid w:val="0094154C"/>
    <w:pPr>
      <w:ind w:left="1680"/>
    </w:pPr>
  </w:style>
  <w:style w:type="paragraph" w:styleId="TDC9">
    <w:name w:val="toc 9"/>
    <w:basedOn w:val="Normal"/>
    <w:next w:val="Normal"/>
    <w:autoRedefine/>
    <w:semiHidden/>
    <w:rsid w:val="0094154C"/>
    <w:pPr>
      <w:ind w:left="1920"/>
    </w:pPr>
  </w:style>
  <w:style w:type="paragraph" w:customStyle="1" w:styleId="YReferences">
    <w:name w:val="YReferences"/>
    <w:basedOn w:val="Normal"/>
    <w:next w:val="Normal"/>
    <w:rsid w:val="0094154C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4154C"/>
    <w:pPr>
      <w:numPr>
        <w:numId w:val="5"/>
      </w:numPr>
    </w:pPr>
  </w:style>
  <w:style w:type="paragraph" w:customStyle="1" w:styleId="ListDash">
    <w:name w:val="List Dash"/>
    <w:basedOn w:val="Normal"/>
    <w:rsid w:val="0094154C"/>
    <w:pPr>
      <w:numPr>
        <w:numId w:val="9"/>
      </w:numPr>
    </w:pPr>
  </w:style>
  <w:style w:type="paragraph" w:customStyle="1" w:styleId="ListDash1">
    <w:name w:val="List Dash 1"/>
    <w:basedOn w:val="Text1"/>
    <w:rsid w:val="0094154C"/>
    <w:pPr>
      <w:numPr>
        <w:numId w:val="10"/>
      </w:numPr>
    </w:pPr>
  </w:style>
  <w:style w:type="paragraph" w:customStyle="1" w:styleId="ListDash2">
    <w:name w:val="List Dash 2"/>
    <w:basedOn w:val="Text2"/>
    <w:rsid w:val="0094154C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94154C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4154C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94154C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94154C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94154C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94154C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94154C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94154C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94154C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94154C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94154C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94154C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94154C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94154C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94154C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4154C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4154C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4154C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94154C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94154C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33A64-108F-4C11-99AA-706A532E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483</Words>
  <Characters>2661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3138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María Dolores</cp:lastModifiedBy>
  <cp:revision>2</cp:revision>
  <cp:lastPrinted>2013-11-06T08:46:00Z</cp:lastPrinted>
  <dcterms:created xsi:type="dcterms:W3CDTF">2016-04-19T17:05:00Z</dcterms:created>
  <dcterms:modified xsi:type="dcterms:W3CDTF">2016-04-19T17:05:00Z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